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1D" w:rsidRPr="0012241D" w:rsidRDefault="0012241D" w:rsidP="0012241D">
      <w:pPr>
        <w:jc w:val="center"/>
        <w:rPr>
          <w:rFonts w:ascii="Arial" w:hAnsi="Arial" w:cs="Arial"/>
          <w:b/>
          <w:u w:val="single"/>
        </w:rPr>
      </w:pPr>
      <w:r w:rsidRPr="0012241D">
        <w:rPr>
          <w:rFonts w:ascii="Arial" w:hAnsi="Arial" w:cs="Arial"/>
          <w:b/>
          <w:u w:val="single"/>
        </w:rPr>
        <w:t>Consortium/Contractual Arrangements</w:t>
      </w:r>
    </w:p>
    <w:p w:rsidR="0012241D" w:rsidRPr="0012241D" w:rsidRDefault="0012241D">
      <w:pPr>
        <w:rPr>
          <w:rFonts w:ascii="Arial" w:hAnsi="Arial" w:cs="Arial"/>
        </w:rPr>
      </w:pPr>
    </w:p>
    <w:p w:rsidR="005A4944" w:rsidRDefault="0012241D">
      <w:pPr>
        <w:rPr>
          <w:rFonts w:ascii="Arial" w:hAnsi="Arial" w:cs="Arial"/>
        </w:rPr>
      </w:pPr>
      <w:r w:rsidRPr="0012241D">
        <w:rPr>
          <w:rFonts w:ascii="Arial" w:hAnsi="Arial" w:cs="Arial"/>
        </w:rPr>
        <w:t xml:space="preserve">The Georgia Tech Research Corporation will issue a sub-award to </w:t>
      </w:r>
      <w:r w:rsidR="004A0AD6" w:rsidRPr="004A0AD6">
        <w:rPr>
          <w:rFonts w:ascii="Arial" w:hAnsi="Arial" w:cs="Arial"/>
          <w:highlight w:val="yellow"/>
          <w:u w:val="single"/>
        </w:rPr>
        <w:t>Place Name of Institution Here</w:t>
      </w:r>
      <w:r w:rsidR="004A0AD6">
        <w:rPr>
          <w:rFonts w:ascii="Arial" w:hAnsi="Arial" w:cs="Arial"/>
        </w:rPr>
        <w:t xml:space="preserve"> </w:t>
      </w:r>
      <w:r w:rsidRPr="0012241D">
        <w:rPr>
          <w:rFonts w:ascii="Arial" w:hAnsi="Arial" w:cs="Arial"/>
        </w:rPr>
        <w:t>for the duration of this project. The proposed sub-awardee</w:t>
      </w:r>
      <w:r w:rsidR="000A1378">
        <w:rPr>
          <w:rFonts w:ascii="Arial" w:hAnsi="Arial" w:cs="Arial"/>
        </w:rPr>
        <w:t>’s scope of work and budget has</w:t>
      </w:r>
      <w:r w:rsidRPr="0012241D">
        <w:rPr>
          <w:rFonts w:ascii="Arial" w:hAnsi="Arial" w:cs="Arial"/>
        </w:rPr>
        <w:t xml:space="preserve"> been reviewed and approved by</w:t>
      </w:r>
      <w:r w:rsidR="000A1378">
        <w:rPr>
          <w:rFonts w:ascii="Arial" w:hAnsi="Arial" w:cs="Arial"/>
        </w:rPr>
        <w:t xml:space="preserve"> the</w:t>
      </w:r>
      <w:r w:rsidRPr="0012241D">
        <w:rPr>
          <w:rFonts w:ascii="Arial" w:hAnsi="Arial" w:cs="Arial"/>
        </w:rPr>
        <w:t xml:space="preserve"> appropriate programmatic and administrative personnel</w:t>
      </w:r>
      <w:r w:rsidR="000A1378">
        <w:rPr>
          <w:rFonts w:ascii="Arial" w:hAnsi="Arial" w:cs="Arial"/>
        </w:rPr>
        <w:t>; at the respective Institutions</w:t>
      </w:r>
      <w:r w:rsidRPr="0012241D">
        <w:rPr>
          <w:rFonts w:ascii="Arial" w:hAnsi="Arial" w:cs="Arial"/>
        </w:rPr>
        <w:t xml:space="preserve"> as confirmed by the letter included in this section. The total cost of the work </w:t>
      </w:r>
      <w:proofErr w:type="gramStart"/>
      <w:r w:rsidRPr="0012241D">
        <w:rPr>
          <w:rFonts w:ascii="Arial" w:hAnsi="Arial" w:cs="Arial"/>
        </w:rPr>
        <w:t>is outlined</w:t>
      </w:r>
      <w:proofErr w:type="gramEnd"/>
      <w:r w:rsidRPr="0012241D">
        <w:rPr>
          <w:rFonts w:ascii="Arial" w:hAnsi="Arial" w:cs="Arial"/>
        </w:rPr>
        <w:t xml:space="preserve"> in the sub-award budget attachment forms.</w:t>
      </w:r>
    </w:p>
    <w:p w:rsidR="00C124FC" w:rsidRPr="004A0AD6" w:rsidRDefault="00C124FC">
      <w:pPr>
        <w:rPr>
          <w:rFonts w:ascii="Arial" w:hAnsi="Arial" w:cs="Arial"/>
          <w:b/>
          <w:u w:val="single"/>
        </w:rPr>
      </w:pPr>
      <w:r w:rsidRPr="00C124FC">
        <w:rPr>
          <w:rFonts w:ascii="Arial" w:hAnsi="Arial" w:cs="Arial"/>
          <w:b/>
        </w:rPr>
        <w:t xml:space="preserve">Statement of Work, </w:t>
      </w:r>
      <w:r w:rsidR="004A0AD6" w:rsidRPr="004A0AD6">
        <w:rPr>
          <w:rFonts w:ascii="Arial" w:hAnsi="Arial" w:cs="Arial"/>
          <w:b/>
          <w:highlight w:val="yellow"/>
          <w:u w:val="single"/>
        </w:rPr>
        <w:t>Name of Institution</w:t>
      </w:r>
    </w:p>
    <w:p w:rsidR="00C124FC" w:rsidRPr="00AA694E" w:rsidRDefault="00C124FC" w:rsidP="00C124FC">
      <w:pPr>
        <w:rPr>
          <w:rFonts w:ascii="Arial" w:hAnsi="Arial" w:cs="Arial"/>
          <w:b/>
        </w:rPr>
      </w:pPr>
      <w:r w:rsidRPr="00C124FC">
        <w:rPr>
          <w:rFonts w:ascii="Arial" w:hAnsi="Arial" w:cs="Arial"/>
          <w:b/>
        </w:rPr>
        <w:t xml:space="preserve">Principal Investigator, </w:t>
      </w:r>
      <w:r w:rsidR="004A0AD6" w:rsidRPr="004A0AD6">
        <w:rPr>
          <w:rFonts w:ascii="Arial" w:hAnsi="Arial" w:cs="Arial"/>
          <w:b/>
          <w:color w:val="000000" w:themeColor="text1"/>
          <w:highlight w:val="yellow"/>
          <w:u w:val="single"/>
        </w:rPr>
        <w:t>PI Name</w:t>
      </w:r>
      <w:r w:rsidR="004A0AD6">
        <w:rPr>
          <w:rFonts w:ascii="Arial" w:hAnsi="Arial" w:cs="Arial"/>
          <w:b/>
          <w:color w:val="000000" w:themeColor="text1"/>
        </w:rPr>
        <w:t xml:space="preserve"> </w:t>
      </w:r>
    </w:p>
    <w:p w:rsidR="00F113C6" w:rsidRPr="004A0AD6" w:rsidRDefault="004A0AD6" w:rsidP="00F113C6">
      <w:pPr>
        <w:jc w:val="both"/>
        <w:rPr>
          <w:rFonts w:ascii="Arial" w:hAnsi="Arial" w:cs="Arial"/>
          <w:b/>
        </w:rPr>
      </w:pPr>
      <w:r w:rsidRPr="004A0AD6">
        <w:rPr>
          <w:rFonts w:ascii="Arial" w:hAnsi="Arial" w:cs="Arial"/>
          <w:b/>
          <w:highlight w:val="yellow"/>
        </w:rPr>
        <w:t>Copy and Paste Statement of Work</w:t>
      </w:r>
      <w:r>
        <w:rPr>
          <w:rFonts w:ascii="Arial" w:hAnsi="Arial" w:cs="Arial"/>
          <w:b/>
          <w:highlight w:val="yellow"/>
        </w:rPr>
        <w:t xml:space="preserve"> from sub-award h</w:t>
      </w:r>
      <w:r w:rsidRPr="004A0AD6">
        <w:rPr>
          <w:rFonts w:ascii="Arial" w:hAnsi="Arial" w:cs="Arial"/>
          <w:b/>
          <w:highlight w:val="yellow"/>
        </w:rPr>
        <w:t>ere</w:t>
      </w:r>
      <w:bookmarkStart w:id="0" w:name="_GoBack"/>
      <w:bookmarkEnd w:id="0"/>
    </w:p>
    <w:p w:rsidR="00C124FC" w:rsidRPr="0012241D" w:rsidRDefault="00C124FC" w:rsidP="00F113C6">
      <w:pPr>
        <w:jc w:val="both"/>
        <w:rPr>
          <w:rFonts w:ascii="Arial" w:hAnsi="Arial" w:cs="Arial"/>
        </w:rPr>
      </w:pPr>
    </w:p>
    <w:sectPr w:rsidR="00C124FC" w:rsidRPr="0012241D" w:rsidSect="00122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1D"/>
    <w:rsid w:val="0005637F"/>
    <w:rsid w:val="000A1378"/>
    <w:rsid w:val="0012241D"/>
    <w:rsid w:val="001D66D2"/>
    <w:rsid w:val="00231E0D"/>
    <w:rsid w:val="0023763B"/>
    <w:rsid w:val="00424EC2"/>
    <w:rsid w:val="004A0AD6"/>
    <w:rsid w:val="005A4944"/>
    <w:rsid w:val="006B1E79"/>
    <w:rsid w:val="008E7E22"/>
    <w:rsid w:val="00937FC2"/>
    <w:rsid w:val="00AA2224"/>
    <w:rsid w:val="00AA694E"/>
    <w:rsid w:val="00BB08A5"/>
    <w:rsid w:val="00C124FC"/>
    <w:rsid w:val="00DE0960"/>
    <w:rsid w:val="00F1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1A88"/>
  <w15:chartTrackingRefBased/>
  <w15:docId w15:val="{1BBD7011-4C3D-43DC-96E6-C48649E8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D66D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66D2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59"/>
    <w:rsid w:val="001D66D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Rachel D</dc:creator>
  <cp:keywords/>
  <dc:description/>
  <cp:lastModifiedBy>Anderson, Eme</cp:lastModifiedBy>
  <cp:revision>2</cp:revision>
  <dcterms:created xsi:type="dcterms:W3CDTF">2018-02-12T16:05:00Z</dcterms:created>
  <dcterms:modified xsi:type="dcterms:W3CDTF">2018-02-12T16:05:00Z</dcterms:modified>
</cp:coreProperties>
</file>